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C15F8" w14:textId="3559F5F6" w:rsidR="000422B3" w:rsidRDefault="000422B3" w:rsidP="00222E0C">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535993">
        <w:rPr>
          <w:b/>
          <w:sz w:val="24"/>
          <w:szCs w:val="24"/>
        </w:rPr>
        <w:t>8</w:t>
      </w:r>
      <w:r>
        <w:rPr>
          <w:b/>
          <w:sz w:val="24"/>
          <w:szCs w:val="24"/>
        </w:rPr>
        <w:t>.</w:t>
      </w:r>
      <w:r w:rsidR="00535993">
        <w:rPr>
          <w:b/>
          <w:sz w:val="24"/>
          <w:szCs w:val="24"/>
        </w:rPr>
        <w:t>2</w:t>
      </w:r>
      <w:r>
        <w:rPr>
          <w:b/>
          <w:sz w:val="24"/>
          <w:szCs w:val="24"/>
        </w:rPr>
        <w:t>.2021</w:t>
      </w:r>
    </w:p>
    <w:p w14:paraId="608C5AE6" w14:textId="086165ED" w:rsidR="00E914DF" w:rsidRDefault="00E914DF" w:rsidP="00222E0C">
      <w:r w:rsidRPr="00A66A1B">
        <w:rPr>
          <w:b/>
          <w:sz w:val="24"/>
          <w:szCs w:val="24"/>
        </w:rPr>
        <w:t xml:space="preserve">YHDISTYMISSOPIMUS </w:t>
      </w:r>
      <w:r w:rsidR="00535993">
        <w:rPr>
          <w:b/>
          <w:sz w:val="24"/>
          <w:szCs w:val="24"/>
        </w:rPr>
        <w:t>(Luonnos)</w:t>
      </w:r>
      <w:r w:rsidRPr="00A66A1B">
        <w:rPr>
          <w:b/>
        </w:rPr>
        <w:t xml:space="preserve">  </w:t>
      </w:r>
      <w:r>
        <w:t xml:space="preserve">                                                                 </w:t>
      </w:r>
    </w:p>
    <w:p w14:paraId="5841EC40" w14:textId="20A4C1C6" w:rsidR="00222E0C" w:rsidRDefault="00222E0C" w:rsidP="00222E0C">
      <w:r>
        <w:t>1. Muodostetaan seurakunta</w:t>
      </w:r>
      <w:r w:rsidR="00CF08C8">
        <w:t>jaon muutos siten, että Konnevede</w:t>
      </w:r>
      <w:r w:rsidR="00A66A1B">
        <w:t xml:space="preserve">n ja </w:t>
      </w:r>
      <w:r w:rsidR="00CF08C8">
        <w:t>Hankasalm</w:t>
      </w:r>
      <w:r>
        <w:t>en se</w:t>
      </w:r>
      <w:r w:rsidR="002C2451">
        <w:t>urakunnat lakkautetaan 31.12.202</w:t>
      </w:r>
      <w:r>
        <w:t>1 ja</w:t>
      </w:r>
      <w:r w:rsidR="00CF08C8">
        <w:t xml:space="preserve"> liitetään Laukaa</w:t>
      </w:r>
      <w:r>
        <w:t>n seurakuntaan 1.1.2022 alkaen.</w:t>
      </w:r>
    </w:p>
    <w:p w14:paraId="5B74B1AA" w14:textId="01B1E788" w:rsidR="00184943" w:rsidRDefault="00CF08C8" w:rsidP="00184943">
      <w:r>
        <w:t>2. Entisistä Konnevede</w:t>
      </w:r>
      <w:r w:rsidR="00A66A1B">
        <w:t xml:space="preserve">n ja </w:t>
      </w:r>
      <w:r>
        <w:t>Hankasalm</w:t>
      </w:r>
      <w:r w:rsidR="00222E0C">
        <w:t>en seurakuntien</w:t>
      </w:r>
      <w:r>
        <w:t xml:space="preserve"> alueista käytetään nimeä Konneveden </w:t>
      </w:r>
      <w:r w:rsidR="009A1F76">
        <w:t xml:space="preserve">alueseurakunta </w:t>
      </w:r>
      <w:r>
        <w:t>ja Hankasalm</w:t>
      </w:r>
      <w:r w:rsidR="00222E0C">
        <w:t xml:space="preserve">en </w:t>
      </w:r>
      <w:r w:rsidR="009A1F76">
        <w:t>alueseurakunta</w:t>
      </w:r>
      <w:r w:rsidR="00222E0C">
        <w:t xml:space="preserve">. </w:t>
      </w:r>
      <w:r w:rsidR="00184943">
        <w:t xml:space="preserve">Alueseurakunnat vastaavat </w:t>
      </w:r>
      <w:r w:rsidR="003B7945">
        <w:t xml:space="preserve">Konneveden ja Hankasalmen </w:t>
      </w:r>
      <w:r w:rsidR="00184943">
        <w:t>jumalanpalveluselämästä ja muusta alueen seurakunnallisesta toiminnasta.</w:t>
      </w:r>
    </w:p>
    <w:p w14:paraId="19C121BE" w14:textId="069C2D1F" w:rsidR="00206901" w:rsidRDefault="00206901" w:rsidP="00184943">
      <w:r>
        <w:t xml:space="preserve">Hallinnon, henkilöstön, toiminnan ja talouden suunnittelusta sovitaan lisäksi seuraavaa:   </w:t>
      </w:r>
    </w:p>
    <w:p w14:paraId="18D44E4A" w14:textId="77777777" w:rsidR="00222E0C" w:rsidRPr="00A66A1B" w:rsidRDefault="00222E0C" w:rsidP="00222E0C">
      <w:pPr>
        <w:rPr>
          <w:b/>
          <w:sz w:val="24"/>
          <w:szCs w:val="24"/>
        </w:rPr>
      </w:pPr>
      <w:r w:rsidRPr="00A66A1B">
        <w:rPr>
          <w:b/>
          <w:sz w:val="24"/>
          <w:szCs w:val="24"/>
        </w:rPr>
        <w:t>Hallinto</w:t>
      </w:r>
    </w:p>
    <w:p w14:paraId="65D44238" w14:textId="7857301B" w:rsidR="003B7945" w:rsidRPr="00890178" w:rsidRDefault="002A02CC" w:rsidP="00222E0C">
      <w:r>
        <w:t>Konneveden</w:t>
      </w:r>
      <w:r w:rsidR="00A66A1B">
        <w:t xml:space="preserve"> ja </w:t>
      </w:r>
      <w:r>
        <w:t>Hankasalmen</w:t>
      </w:r>
      <w:r w:rsidR="00A66A1B">
        <w:t xml:space="preserve"> seurakuntien</w:t>
      </w:r>
      <w:r w:rsidR="00222E0C">
        <w:t xml:space="preserve"> hallinto lakkaa 1.1.2022 alkaen. Laajentuneen seurakunnan hallinto järjestetään </w:t>
      </w:r>
      <w:r w:rsidR="00B83FA9">
        <w:t>Laukaan</w:t>
      </w:r>
      <w:r w:rsidR="00222E0C">
        <w:t xml:space="preserve"> seurakunnan hallinnon mukaa</w:t>
      </w:r>
      <w:r w:rsidR="00A66A1B">
        <w:t>n siten, että toimielimiä ovat Kirkkovaltuusto, K</w:t>
      </w:r>
      <w:r w:rsidR="00222E0C">
        <w:t>irkkoneuvosto</w:t>
      </w:r>
      <w:r w:rsidR="006D05C0">
        <w:t xml:space="preserve"> sekä</w:t>
      </w:r>
      <w:r w:rsidR="00222E0C">
        <w:t xml:space="preserve"> </w:t>
      </w:r>
      <w:r w:rsidR="00A66A1B">
        <w:t>Kiinteistö- ja hautaustoimen johtokunta</w:t>
      </w:r>
      <w:r w:rsidR="00CB2900">
        <w:t xml:space="preserve">. Työnjohtoa varten henkilöstö on jaettu Uskon, Toivon ja Rakkauden työaloihin. Uskon työala vastaa jumalanpalveluselämästä, musiikkityöstä ja aikuistyöstä. </w:t>
      </w:r>
      <w:r w:rsidR="00CB2900" w:rsidRPr="00890178">
        <w:t>Toivon työala vastaa varhaiskasvatuksesta, nuorisotyöstä (varhaisnuoriso- ja nuorisotyö) sekä rippikoulutyöstä ja rippikoulun jälkeisestä nuorisotyöstä</w:t>
      </w:r>
      <w:r w:rsidR="00A66A1B" w:rsidRPr="00890178">
        <w:t xml:space="preserve">. </w:t>
      </w:r>
      <w:r w:rsidR="00671E30" w:rsidRPr="00890178">
        <w:t>Rakkaude</w:t>
      </w:r>
      <w:r w:rsidR="00A66A1B" w:rsidRPr="00890178">
        <w:t>n t</w:t>
      </w:r>
      <w:r w:rsidR="00CB2900" w:rsidRPr="00890178">
        <w:t>yöala vastaa</w:t>
      </w:r>
      <w:r w:rsidR="00A66A1B" w:rsidRPr="00890178">
        <w:t>,</w:t>
      </w:r>
      <w:r w:rsidR="00CB2900" w:rsidRPr="00890178">
        <w:t xml:space="preserve"> </w:t>
      </w:r>
      <w:r w:rsidR="00222E0C" w:rsidRPr="00890178">
        <w:t>diakonia-</w:t>
      </w:r>
      <w:r w:rsidR="00671E30" w:rsidRPr="00890178">
        <w:t xml:space="preserve"> ja</w:t>
      </w:r>
      <w:r w:rsidR="00222E0C" w:rsidRPr="00890178">
        <w:t xml:space="preserve"> lähe</w:t>
      </w:r>
      <w:r w:rsidR="002C2451" w:rsidRPr="00890178">
        <w:t>t</w:t>
      </w:r>
      <w:r w:rsidR="00222E0C" w:rsidRPr="00890178">
        <w:t>y</w:t>
      </w:r>
      <w:r w:rsidR="00CB2900" w:rsidRPr="00890178">
        <w:t>styöstä</w:t>
      </w:r>
      <w:r w:rsidR="00C0217F" w:rsidRPr="00890178">
        <w:t xml:space="preserve">. </w:t>
      </w:r>
      <w:r w:rsidR="003B7945" w:rsidRPr="00890178">
        <w:rPr>
          <w:iCs/>
        </w:rPr>
        <w:t>Lisäksi ovat kiinteistö- ja hautatoimi sis. keittiötoimen, talous- ja henkilöstöhallinto sekä seurakuntatoimisto.</w:t>
      </w:r>
    </w:p>
    <w:p w14:paraId="1268F26F" w14:textId="025AB39C" w:rsidR="00960A28" w:rsidRPr="00960A28" w:rsidRDefault="002A02CC" w:rsidP="002D30F0">
      <w:r>
        <w:t>Konneveden</w:t>
      </w:r>
      <w:r w:rsidR="00A66A1B">
        <w:t xml:space="preserve"> ja </w:t>
      </w:r>
      <w:r>
        <w:t>Hankasalmen</w:t>
      </w:r>
      <w:r w:rsidR="00C0217F">
        <w:t xml:space="preserve"> seurakunta-alueill</w:t>
      </w:r>
      <w:r w:rsidR="00CB2900">
        <w:t>e voidaan</w:t>
      </w:r>
      <w:r w:rsidR="00C0217F">
        <w:t xml:space="preserve"> muodost</w:t>
      </w:r>
      <w:r w:rsidR="00CB2900">
        <w:t>aa</w:t>
      </w:r>
      <w:r w:rsidR="00C0217F">
        <w:t xml:space="preserve"> </w:t>
      </w:r>
      <w:r w:rsidR="00CF2C09">
        <w:t>toiminta</w:t>
      </w:r>
      <w:r w:rsidR="00C0217F">
        <w:t>ryhmät</w:t>
      </w:r>
      <w:r w:rsidR="00222E0C">
        <w:t>, jo</w:t>
      </w:r>
      <w:r w:rsidR="00C0217F">
        <w:t>t</w:t>
      </w:r>
      <w:r w:rsidR="00222E0C">
        <w:t>ka yhdessä seurakunnan ty</w:t>
      </w:r>
      <w:r w:rsidR="00C0217F">
        <w:t>öntekijöiden kanssa suunnittelevat ja tu</w:t>
      </w:r>
      <w:r w:rsidR="002A3911">
        <w:t>kevat seurakuntatyötä</w:t>
      </w:r>
      <w:r w:rsidR="00211187">
        <w:t xml:space="preserve"> Laukaassa, </w:t>
      </w:r>
      <w:r w:rsidR="002A3911">
        <w:t>Konnevedellä</w:t>
      </w:r>
      <w:r w:rsidR="00A66A1B">
        <w:t xml:space="preserve"> ja </w:t>
      </w:r>
      <w:r w:rsidR="002A3911">
        <w:t>Hankasalmella</w:t>
      </w:r>
      <w:r w:rsidR="00C0217F">
        <w:t xml:space="preserve">. </w:t>
      </w:r>
      <w:r w:rsidR="00211187">
        <w:t>Toiminta</w:t>
      </w:r>
      <w:r w:rsidR="00C0217F">
        <w:t>ryhmä</w:t>
      </w:r>
      <w:r w:rsidR="00222E0C">
        <w:t xml:space="preserve"> ei tee hallinno</w:t>
      </w:r>
      <w:r w:rsidR="00C0217F">
        <w:t xml:space="preserve">llisia päätöksiä. </w:t>
      </w:r>
      <w:r w:rsidR="00211187">
        <w:t>Toiminta</w:t>
      </w:r>
      <w:r w:rsidR="00C0217F">
        <w:t>ryhmän</w:t>
      </w:r>
      <w:r w:rsidR="00222E0C">
        <w:t xml:space="preserve"> muodostaminen ja tehtävät määritellään erillisellä toimintasäännöllä.</w:t>
      </w:r>
    </w:p>
    <w:p w14:paraId="14CDCF71" w14:textId="4659320A" w:rsidR="00960A28" w:rsidRDefault="00960A28" w:rsidP="00960A28">
      <w:r>
        <w:t xml:space="preserve">Siirtymävaiheen hallinnollisten päätösten valmistelusta vastaa seurakuntien </w:t>
      </w:r>
      <w:r w:rsidR="00132643">
        <w:t>kirkkovaltuustojen nimeämä</w:t>
      </w:r>
      <w:r>
        <w:t xml:space="preserve"> ohjausryhmä. Jokaisesta seurakunnasta kutsutaan johtavat viranhaltijat sekä valtuustojen nimeämät kolme edustajaa sekä henkilöstön edustus (yksi henkilö) jokaisesta seurakunnasta. Ohjausryhmä voi muodostaa erilaisia työryhmiä valmistelemaan asioita ohjausryhmälle. </w:t>
      </w:r>
    </w:p>
    <w:p w14:paraId="2E52C7F6" w14:textId="306C709C" w:rsidR="00222E0C" w:rsidRDefault="00222E0C" w:rsidP="00222E0C">
      <w:r>
        <w:t>Ko</w:t>
      </w:r>
      <w:r w:rsidR="00C0217F">
        <w:t xml:space="preserve">ska </w:t>
      </w:r>
      <w:r w:rsidR="002A3911">
        <w:t>Hankasalm</w:t>
      </w:r>
      <w:r w:rsidR="002A02CC">
        <w:t>en</w:t>
      </w:r>
      <w:r>
        <w:t xml:space="preserve"> seurakunnan kirkkovaltuusto on edellisissä seurakuntavaaleissa muodostunut sopuvaalilla, laajentuneen seurakunnan kirkkovaltuustoa ei voida muodostaa paperivaaleilla. Ylimääräiset seurakuntavaalit toimitetaan tuomiokapitulin määrässä aikataulu</w:t>
      </w:r>
      <w:r w:rsidR="000C3139">
        <w:t>ssa. Vaaleista vastaa Laukaa</w:t>
      </w:r>
      <w:r w:rsidR="00C0217F">
        <w:t>n</w:t>
      </w:r>
      <w:r>
        <w:t xml:space="preserve"> seurakunta.</w:t>
      </w:r>
    </w:p>
    <w:p w14:paraId="38CDF325" w14:textId="77777777" w:rsidR="00222E0C" w:rsidRPr="00A66A1B" w:rsidRDefault="00222E0C" w:rsidP="00222E0C">
      <w:pPr>
        <w:rPr>
          <w:b/>
          <w:sz w:val="24"/>
          <w:szCs w:val="24"/>
        </w:rPr>
      </w:pPr>
      <w:r w:rsidRPr="00A66A1B">
        <w:rPr>
          <w:b/>
          <w:sz w:val="24"/>
          <w:szCs w:val="24"/>
        </w:rPr>
        <w:t>Henkilöstö</w:t>
      </w:r>
    </w:p>
    <w:p w14:paraId="4FF5B6EB" w14:textId="77777777" w:rsidR="00222E0C" w:rsidRDefault="00222E0C" w:rsidP="00222E0C">
      <w:r>
        <w:t>Työntekijöiden siirrosta on määräykset KL 13: 2-3 ja KJ 13:3. Säädökset koskevat päätoimisia viranhaltijoita sekä pysyväisluontoisia ja päätoimisia työsopimussuhteisia työntekijöitä. Jokaisella siirretyllä työntekijällä on oikeus saada virka- tai työsuhteeseensa kuuluvat edut vähintään saman tasoisina kuin ne olivat ennen siirtoa.</w:t>
      </w:r>
      <w:r w:rsidR="00C0217F">
        <w:t xml:space="preserve"> </w:t>
      </w:r>
    </w:p>
    <w:p w14:paraId="20774577" w14:textId="77777777" w:rsidR="00222E0C" w:rsidRDefault="00222E0C" w:rsidP="00222E0C">
      <w:r>
        <w:t>Kun jäljempänä puhutaan työntekijöiden siirtämisestä, edellytetään ilman eri mainintaa, että kysymyksessä on viran tai työsuhteen vakinainen haltija.</w:t>
      </w:r>
    </w:p>
    <w:p w14:paraId="1AB0B5E2" w14:textId="26CE1A2E" w:rsidR="00222E0C" w:rsidRDefault="002A02CC" w:rsidP="00222E0C">
      <w:r>
        <w:t>Konneveden</w:t>
      </w:r>
      <w:r w:rsidR="00A66A1B">
        <w:t xml:space="preserve"> ja </w:t>
      </w:r>
      <w:r>
        <w:t>Hankasalmen</w:t>
      </w:r>
      <w:r w:rsidR="00A66A1B">
        <w:t xml:space="preserve"> </w:t>
      </w:r>
      <w:r w:rsidR="00C0217F">
        <w:t>seurakuntien</w:t>
      </w:r>
      <w:r w:rsidR="00222E0C">
        <w:t xml:space="preserve"> vakinainen henkilöstö siirtyy laajentuneen seurakunnan palvelukseen vanhoina työntekijöinä ja samoin eduin. Määräaikaisten osalta virka- tai työsuhde jatkuu määräajan loppuun.</w:t>
      </w:r>
    </w:p>
    <w:p w14:paraId="083E55CE" w14:textId="3F1241C2" w:rsidR="00222E0C" w:rsidRPr="0055581A" w:rsidRDefault="00222E0C" w:rsidP="00222E0C">
      <w:pPr>
        <w:rPr>
          <w:color w:val="FF0000"/>
        </w:rPr>
      </w:pPr>
      <w:r>
        <w:t>Avoimia tai täyttämättä olevia virkoja ei täytetä liitosprosess</w:t>
      </w:r>
      <w:r w:rsidR="000C3139">
        <w:t xml:space="preserve">in aikana. </w:t>
      </w:r>
    </w:p>
    <w:p w14:paraId="5A6E63E0" w14:textId="0325F849" w:rsidR="00222E0C" w:rsidRDefault="00222E0C" w:rsidP="00222E0C">
      <w:r w:rsidRPr="0055581A">
        <w:lastRenderedPageBreak/>
        <w:t xml:space="preserve">Toiminnallisen puolen esimies on kirkkoherra ja tukitoimien </w:t>
      </w:r>
      <w:r w:rsidR="00B91FE6" w:rsidRPr="0055581A">
        <w:t>hallintojohtaja</w:t>
      </w:r>
      <w:r w:rsidR="00870AFE" w:rsidRPr="0055581A">
        <w:t>. Seurakuntatoimiston</w:t>
      </w:r>
      <w:r w:rsidRPr="0055581A">
        <w:t xml:space="preserve"> </w:t>
      </w:r>
      <w:r>
        <w:t>esimies on kirkkoherra.</w:t>
      </w:r>
    </w:p>
    <w:p w14:paraId="57FA7060" w14:textId="7C4D7D09" w:rsidR="00222E0C" w:rsidRPr="00A47956" w:rsidRDefault="00222E0C" w:rsidP="00222E0C">
      <w:r>
        <w:t>Kun seurakuntaliitos on toteutunut, kaikki laajentuneen seurakunnan työntekijät</w:t>
      </w:r>
      <w:r w:rsidR="00870AFE">
        <w:t xml:space="preserve"> ovat yhdenvertaisesti </w:t>
      </w:r>
      <w:r w:rsidR="00B83FA9">
        <w:t>Laukaan</w:t>
      </w:r>
      <w:r>
        <w:t xml:space="preserve"> seurakunnan henkilöstöä. Jos myöhemmin on tarvetta vähentää työvoimaa, kaikki työntekijät ovat lähtökohtaisesti samassa as</w:t>
      </w:r>
      <w:r w:rsidR="00870AFE">
        <w:t>emassa riippumatta siitä, minkä</w:t>
      </w:r>
      <w:r>
        <w:t xml:space="preserve"> seurakunnan palveluksessa he olivat ennen </w:t>
      </w:r>
      <w:r w:rsidRPr="00A47956">
        <w:t>liitosta.</w:t>
      </w:r>
    </w:p>
    <w:p w14:paraId="1BD0A2AB" w14:textId="15F59F9C" w:rsidR="0055581A" w:rsidRPr="00A47956" w:rsidRDefault="002A02CC" w:rsidP="00222E0C">
      <w:r w:rsidRPr="00A47956">
        <w:t>Konneveden</w:t>
      </w:r>
      <w:r w:rsidR="00222E0C" w:rsidRPr="00A47956">
        <w:t xml:space="preserve"> seurakunnan avoinna oleva kirkk</w:t>
      </w:r>
      <w:r w:rsidR="00870AFE" w:rsidRPr="00A47956">
        <w:t>oherran virka lakkautuu 1.1.2022.</w:t>
      </w:r>
      <w:r w:rsidR="00723AE5" w:rsidRPr="00A47956">
        <w:t xml:space="preserve"> </w:t>
      </w:r>
      <w:r w:rsidRPr="00A47956">
        <w:t>Hankasalmen</w:t>
      </w:r>
      <w:r w:rsidR="00A66A1B" w:rsidRPr="00A47956">
        <w:t xml:space="preserve"> seurakunnan kirkkoherran virka lakkautuu 1.1.2022.</w:t>
      </w:r>
      <w:r w:rsidR="00870AFE" w:rsidRPr="00A47956">
        <w:t xml:space="preserve"> </w:t>
      </w:r>
      <w:r w:rsidRPr="00A47956">
        <w:t>Hankasalmen</w:t>
      </w:r>
      <w:r w:rsidR="009328AE" w:rsidRPr="00A47956">
        <w:t xml:space="preserve"> seurakunnan kirkkoherra</w:t>
      </w:r>
      <w:r w:rsidR="00870AFE" w:rsidRPr="00A47956">
        <w:t xml:space="preserve"> </w:t>
      </w:r>
      <w:r w:rsidR="00B4091D" w:rsidRPr="00A47956">
        <w:t xml:space="preserve">siirretään </w:t>
      </w:r>
      <w:r w:rsidR="00B83FA9" w:rsidRPr="00A47956">
        <w:t>Laukaan</w:t>
      </w:r>
      <w:r w:rsidR="009328AE" w:rsidRPr="00A47956">
        <w:t xml:space="preserve"> seurakunnan kappalaise</w:t>
      </w:r>
      <w:r w:rsidR="00870AFE" w:rsidRPr="00A47956">
        <w:t>n virkaan</w:t>
      </w:r>
      <w:r w:rsidR="00222E0C" w:rsidRPr="00A47956">
        <w:t>, jonka virk</w:t>
      </w:r>
      <w:r w:rsidR="00870AFE" w:rsidRPr="00A47956">
        <w:t>apaikka</w:t>
      </w:r>
      <w:r w:rsidR="00B4091D" w:rsidRPr="00A47956">
        <w:t>na</w:t>
      </w:r>
      <w:r w:rsidR="009328AE" w:rsidRPr="00A47956">
        <w:t xml:space="preserve"> on Hankasalmi</w:t>
      </w:r>
      <w:r w:rsidR="00222E0C" w:rsidRPr="00A47956">
        <w:t>.</w:t>
      </w:r>
      <w:r w:rsidR="00870AFE" w:rsidRPr="00A47956">
        <w:t xml:space="preserve"> </w:t>
      </w:r>
      <w:r w:rsidR="008156D1" w:rsidRPr="00A47956">
        <w:t xml:space="preserve">Laukaan seurakunta julistaa avoimeksi seurakuntapastorin viran, jonka virkapaikka on Konnevesi. </w:t>
      </w:r>
    </w:p>
    <w:p w14:paraId="1405556E" w14:textId="1369C081" w:rsidR="006D0924" w:rsidRDefault="00471506" w:rsidP="00222E0C">
      <w:r w:rsidRPr="00A47956">
        <w:t xml:space="preserve">Laukaan seurakunnan talousjohtajan virka lakkautuu 1.1.2022 ja talousjohtaja siirretään </w:t>
      </w:r>
      <w:r w:rsidR="007241FB" w:rsidRPr="00A47956">
        <w:t xml:space="preserve">1.1.2022 perustettavaan </w:t>
      </w:r>
      <w:r w:rsidRPr="00A47956">
        <w:t>Lauk</w:t>
      </w:r>
      <w:r w:rsidR="007241FB" w:rsidRPr="00A47956">
        <w:t>a</w:t>
      </w:r>
      <w:r w:rsidRPr="00A47956">
        <w:t xml:space="preserve">an </w:t>
      </w:r>
      <w:r w:rsidR="007241FB" w:rsidRPr="00A47956">
        <w:t xml:space="preserve">seurakunnan </w:t>
      </w:r>
      <w:r w:rsidRPr="00A47956">
        <w:t xml:space="preserve">hallintojohtajan virkaan. </w:t>
      </w:r>
      <w:bookmarkStart w:id="0" w:name="_GoBack"/>
      <w:bookmarkEnd w:id="0"/>
    </w:p>
    <w:p w14:paraId="07F37266" w14:textId="19F62C11" w:rsidR="00222E0C" w:rsidRDefault="00222E0C" w:rsidP="00222E0C">
      <w:r>
        <w:t>Viran- ja toimenhaltijoiden tehtävät määritellään tehtävänkuvauksissa. Virkapaikka määritellään sen mukaan, missä pääosa viran tai toimen tehtävistä suoritetaan. Virkapaikan määrittäminen ei estä tehtäviä koko seurakunnan alueella tai työalaan liittyviä muita tehtäviä.</w:t>
      </w:r>
      <w:r w:rsidR="00B42C16">
        <w:t xml:space="preserve"> </w:t>
      </w:r>
      <w:r w:rsidR="006C621A">
        <w:t xml:space="preserve">Laajentuneen </w:t>
      </w:r>
      <w:r w:rsidR="00B83FA9">
        <w:t>Laukaan</w:t>
      </w:r>
      <w:r>
        <w:t xml:space="preserve"> seurakunnan työntekijät työskentelevät tai voivat työskennellä omien mahdollisten johtosääntöjensä, tehtävänkuvaustensa ja työsopimusten sekä esimiesten määräysten mukaisesti koko seurakunnan alueella.</w:t>
      </w:r>
      <w:r w:rsidR="006C496D">
        <w:t xml:space="preserve"> Seurakuntatyön t</w:t>
      </w:r>
      <w:r w:rsidR="002942C4">
        <w:t>yöntekijöiden</w:t>
      </w:r>
      <w:r w:rsidR="006C621A">
        <w:t xml:space="preserve"> tehtävät ja vastuut sekä työalat j</w:t>
      </w:r>
      <w:r w:rsidR="002942C4">
        <w:t>a -</w:t>
      </w:r>
      <w:r w:rsidR="006C621A">
        <w:t xml:space="preserve">alueet määritellään </w:t>
      </w:r>
      <w:r w:rsidR="006C621A" w:rsidRPr="00FE6B74">
        <w:t xml:space="preserve">työnjakokirjalla, </w:t>
      </w:r>
      <w:r w:rsidR="006C621A">
        <w:t>joka</w:t>
      </w:r>
      <w:r w:rsidR="002942C4">
        <w:t xml:space="preserve"> tehdään</w:t>
      </w:r>
      <w:r w:rsidR="006C496D">
        <w:t xml:space="preserve"> kirkkoherran johdolla</w:t>
      </w:r>
      <w:r w:rsidR="002942C4">
        <w:t xml:space="preserve"> työaloittain ja jonka</w:t>
      </w:r>
      <w:r w:rsidR="006C621A">
        <w:t xml:space="preserve"> kirkkoneuvosto vahvistaa.</w:t>
      </w:r>
    </w:p>
    <w:p w14:paraId="549963B0" w14:textId="67E189E4" w:rsidR="00222E0C" w:rsidRDefault="00A179EE" w:rsidP="00222E0C">
      <w:r>
        <w:t xml:space="preserve">Seurakunnan virat ja toimet 1.1.2022 alkaen, </w:t>
      </w:r>
      <w:proofErr w:type="spellStart"/>
      <w:r>
        <w:t>ks</w:t>
      </w:r>
      <w:proofErr w:type="spellEnd"/>
      <w:r>
        <w:t xml:space="preserve"> liite 1</w:t>
      </w:r>
      <w:r w:rsidR="00EA25F6">
        <w:t xml:space="preserve"> virkojen ja toimien sijoittelusta. </w:t>
      </w:r>
    </w:p>
    <w:p w14:paraId="1B922CA8" w14:textId="77777777" w:rsidR="00222E0C" w:rsidRPr="000C2071" w:rsidRDefault="00222E0C" w:rsidP="00222E0C">
      <w:pPr>
        <w:rPr>
          <w:b/>
          <w:sz w:val="24"/>
          <w:szCs w:val="24"/>
        </w:rPr>
      </w:pPr>
      <w:r w:rsidRPr="000C2071">
        <w:rPr>
          <w:b/>
          <w:sz w:val="24"/>
          <w:szCs w:val="24"/>
        </w:rPr>
        <w:t>Talous</w:t>
      </w:r>
    </w:p>
    <w:p w14:paraId="51C7FB14" w14:textId="4505ADCA" w:rsidR="00222E0C" w:rsidRDefault="00222E0C" w:rsidP="00222E0C">
      <w:r>
        <w:t>Laajentuvan seurakunnan tavoitteeksi asetetaan talouden tasapaino. Tavoitteena on määritt</w:t>
      </w:r>
      <w:r w:rsidR="00ED2703">
        <w:t>ää vuodelle 2022</w:t>
      </w:r>
      <w:r w:rsidR="0094320E">
        <w:t xml:space="preserve"> veroprosent</w:t>
      </w:r>
      <w:r w:rsidR="00FE6B74">
        <w:t>iks</w:t>
      </w:r>
      <w:r w:rsidR="0094320E">
        <w:t>i 1,7</w:t>
      </w:r>
      <w:r w:rsidR="00ED2703">
        <w:t>0</w:t>
      </w:r>
      <w:r>
        <w:t>.</w:t>
      </w:r>
    </w:p>
    <w:p w14:paraId="7FF80421" w14:textId="77777777" w:rsidR="00222E0C" w:rsidRPr="00BB0D22" w:rsidRDefault="00222E0C" w:rsidP="00222E0C">
      <w:r w:rsidRPr="00BB0D22">
        <w:t>Seurakuntien taloushallinnot yhdistetään vuoden 2</w:t>
      </w:r>
      <w:r w:rsidR="00ED2703" w:rsidRPr="00BB0D22">
        <w:t>022</w:t>
      </w:r>
      <w:r w:rsidRPr="00BB0D22">
        <w:t xml:space="preserve"> alusta alkaen. Maksut ja maksukäytännöt yhdenmukaistetaan.</w:t>
      </w:r>
    </w:p>
    <w:p w14:paraId="68C36C55" w14:textId="4AA9D304" w:rsidR="00222E0C" w:rsidRDefault="00FE6B74" w:rsidP="00222E0C">
      <w:r w:rsidRPr="00BB0D22">
        <w:rPr>
          <w:iCs/>
        </w:rPr>
        <w:t>Laukaan,</w:t>
      </w:r>
      <w:r w:rsidRPr="00BB0D22">
        <w:t xml:space="preserve"> </w:t>
      </w:r>
      <w:r w:rsidR="002A02CC" w:rsidRPr="00BB0D22">
        <w:t>Konneveden</w:t>
      </w:r>
      <w:r w:rsidR="000C2071" w:rsidRPr="00BB0D22">
        <w:t xml:space="preserve"> ja </w:t>
      </w:r>
      <w:r w:rsidR="002A02CC" w:rsidRPr="00BB0D22">
        <w:t>Hankasalmen</w:t>
      </w:r>
      <w:r w:rsidR="00ED2703" w:rsidRPr="00BB0D22">
        <w:t xml:space="preserve"> seurakuntien</w:t>
      </w:r>
      <w:r w:rsidR="00222E0C" w:rsidRPr="00BB0D22">
        <w:t xml:space="preserve"> testamenttilahjoituksin muodostetut </w:t>
      </w:r>
      <w:r w:rsidR="00ED2703" w:rsidRPr="00BB0D22">
        <w:t>rahastot</w:t>
      </w:r>
      <w:r w:rsidR="00222E0C" w:rsidRPr="00BB0D22">
        <w:t xml:space="preserve"> ja muut mahdolliset tiettyyn tarkoitukseen kartutetut rahasto</w:t>
      </w:r>
      <w:r w:rsidR="00ED2703" w:rsidRPr="00BB0D22">
        <w:t>t</w:t>
      </w:r>
      <w:r w:rsidR="00DD55C1" w:rsidRPr="00BB0D22">
        <w:t xml:space="preserve"> ja muut tuotot (esimerkiksi kirpputorien tuotot)</w:t>
      </w:r>
      <w:r w:rsidR="00ED2703" w:rsidRPr="00BB0D22">
        <w:t xml:space="preserve"> säilyvät </w:t>
      </w:r>
      <w:r w:rsidR="00B83FA9" w:rsidRPr="00BB0D22">
        <w:t>Laukaan</w:t>
      </w:r>
      <w:r w:rsidR="00222E0C" w:rsidRPr="00BB0D22">
        <w:t xml:space="preserve"> seurakunna</w:t>
      </w:r>
      <w:r w:rsidR="005F7173" w:rsidRPr="00BB0D22">
        <w:t>n</w:t>
      </w:r>
      <w:r w:rsidR="00222E0C" w:rsidRPr="00BB0D22">
        <w:t xml:space="preserve"> kirjanpidossa niin kauan, kuin niiden pääoma on käytetty loppuun kunkin rahaston käyttötarkoituksen </w:t>
      </w:r>
      <w:r w:rsidR="00222E0C">
        <w:t>mukaisella tavalla.</w:t>
      </w:r>
    </w:p>
    <w:p w14:paraId="2C1FECF2" w14:textId="77777777" w:rsidR="00222E0C" w:rsidRPr="00DD55C1" w:rsidRDefault="00222E0C" w:rsidP="00222E0C">
      <w:pPr>
        <w:rPr>
          <w:b/>
          <w:sz w:val="24"/>
          <w:szCs w:val="24"/>
        </w:rPr>
      </w:pPr>
      <w:r w:rsidRPr="00DD55C1">
        <w:rPr>
          <w:b/>
          <w:sz w:val="24"/>
          <w:szCs w:val="24"/>
        </w:rPr>
        <w:t>Sopimusyhteistyö</w:t>
      </w:r>
    </w:p>
    <w:p w14:paraId="5FD1C140" w14:textId="7B7523D6" w:rsidR="00222E0C" w:rsidRDefault="00222E0C" w:rsidP="00B24145">
      <w:r w:rsidRPr="004D6E97">
        <w:t>Perheneuvontapalve</w:t>
      </w:r>
      <w:r w:rsidR="00371FE9" w:rsidRPr="004D6E97">
        <w:t>luiden järjestämisestä liitosseurakunnilla on</w:t>
      </w:r>
      <w:r w:rsidR="00413300" w:rsidRPr="004D6E97">
        <w:t xml:space="preserve"> sopimus</w:t>
      </w:r>
      <w:r w:rsidR="00371FE9" w:rsidRPr="004D6E97">
        <w:t xml:space="preserve"> Jyväskylän seurakunnan kanssa</w:t>
      </w:r>
      <w:r w:rsidRPr="004D6E97">
        <w:t>.</w:t>
      </w:r>
      <w:r w:rsidR="00C378BB" w:rsidRPr="004D6E97">
        <w:t xml:space="preserve"> </w:t>
      </w:r>
      <w:r w:rsidR="00840F48" w:rsidRPr="004D6E97">
        <w:t xml:space="preserve">1.1.2022 alkaen Konneveden ja Hankasalmen </w:t>
      </w:r>
      <w:r w:rsidR="003041AD" w:rsidRPr="004D6E97">
        <w:t xml:space="preserve">seurakuntien sopimukset Itä-Suomen </w:t>
      </w:r>
      <w:r w:rsidR="000C2071" w:rsidRPr="004D6E97">
        <w:t>It-alue</w:t>
      </w:r>
      <w:r w:rsidR="003041AD" w:rsidRPr="004D6E97">
        <w:t xml:space="preserve">keskuksen ja Kuopion Aluekeskusrekisterin kanssa päättyvät ja molemmat seurakunnat liittyvät 1.1.2022 </w:t>
      </w:r>
      <w:r w:rsidR="00095D5E" w:rsidRPr="004D6E97">
        <w:t>Keski-Suomen IT-yhteistyöalueeseen ja</w:t>
      </w:r>
      <w:r w:rsidR="000C2071" w:rsidRPr="004D6E97">
        <w:t xml:space="preserve"> Lapuan hiippakunnan </w:t>
      </w:r>
      <w:r w:rsidR="00A7006A" w:rsidRPr="004D6E97">
        <w:t>aluekeskus</w:t>
      </w:r>
      <w:r w:rsidR="000C2071" w:rsidRPr="004D6E97">
        <w:t>rekisteri</w:t>
      </w:r>
      <w:r w:rsidR="00095D5E" w:rsidRPr="004D6E97">
        <w:t xml:space="preserve">in. </w:t>
      </w:r>
      <w:r w:rsidR="000C2071">
        <w:t xml:space="preserve">Sopimukset </w:t>
      </w:r>
      <w:proofErr w:type="spellStart"/>
      <w:r w:rsidR="000C2071">
        <w:t>KIPAn</w:t>
      </w:r>
      <w:proofErr w:type="spellEnd"/>
      <w:r w:rsidR="000C2071">
        <w:t xml:space="preserve"> kanssa yhdistetään. </w:t>
      </w:r>
      <w:r w:rsidR="002A02CC">
        <w:t>Konneveden</w:t>
      </w:r>
      <w:r w:rsidR="000C2071">
        <w:t xml:space="preserve"> ja </w:t>
      </w:r>
      <w:r w:rsidR="002A02CC">
        <w:t>Hankasalmen</w:t>
      </w:r>
      <w:r>
        <w:t xml:space="preserve"> seurakunnan yh</w:t>
      </w:r>
      <w:r w:rsidR="00371FE9">
        <w:t xml:space="preserve">teistyösopimukset siirtyvät </w:t>
      </w:r>
      <w:r w:rsidR="00B83FA9">
        <w:t>Laukaan</w:t>
      </w:r>
      <w:r w:rsidR="00371FE9">
        <w:t xml:space="preserve"> </w:t>
      </w:r>
      <w:r w:rsidR="000C2071">
        <w:t>seurakunnan vastuulle. Yhteistyösopimuksia yhdenmukaistetaan mahdollisuuksien mukaan.</w:t>
      </w:r>
    </w:p>
    <w:p w14:paraId="0CEF9D14" w14:textId="77777777" w:rsidR="00222E0C" w:rsidRPr="00EA25F6" w:rsidRDefault="00222E0C" w:rsidP="00222E0C">
      <w:pPr>
        <w:rPr>
          <w:b/>
        </w:rPr>
      </w:pPr>
      <w:r w:rsidRPr="00EA25F6">
        <w:rPr>
          <w:b/>
        </w:rPr>
        <w:t>Kiinteistöt</w:t>
      </w:r>
    </w:p>
    <w:p w14:paraId="5F69C029" w14:textId="7FA70104" w:rsidR="0059156E" w:rsidRDefault="002A02CC" w:rsidP="00222E0C">
      <w:r>
        <w:t>Konneveden</w:t>
      </w:r>
      <w:r w:rsidR="000C2071">
        <w:t xml:space="preserve"> ja </w:t>
      </w:r>
      <w:r>
        <w:t>Hankasalmen</w:t>
      </w:r>
      <w:r w:rsidR="00371FE9">
        <w:t xml:space="preserve"> seurakuntien </w:t>
      </w:r>
      <w:r w:rsidR="00222E0C">
        <w:t xml:space="preserve">kiinteistöt </w:t>
      </w:r>
      <w:r w:rsidR="00371FE9">
        <w:t xml:space="preserve">siirtyvät laajentuneen </w:t>
      </w:r>
      <w:r w:rsidR="00B83FA9">
        <w:t>Laukaan</w:t>
      </w:r>
      <w:r w:rsidR="00222E0C">
        <w:t xml:space="preserve"> s</w:t>
      </w:r>
      <w:r w:rsidR="00371FE9">
        <w:t xml:space="preserve">eurakunnan omistukseen. </w:t>
      </w:r>
      <w:r>
        <w:t>Konneveden</w:t>
      </w:r>
      <w:r w:rsidR="00371FE9">
        <w:t xml:space="preserve"> ja </w:t>
      </w:r>
      <w:r>
        <w:t>Hankasalmen</w:t>
      </w:r>
      <w:r w:rsidR="00222E0C">
        <w:t xml:space="preserve"> kiinteistöt ja maaomaisuus on l</w:t>
      </w:r>
      <w:r w:rsidR="00413300">
        <w:t>ueteltu saantokirjoi</w:t>
      </w:r>
      <w:r w:rsidR="000C2071">
        <w:t xml:space="preserve">ssa. </w:t>
      </w:r>
      <w:r>
        <w:t>Konneveden</w:t>
      </w:r>
      <w:r w:rsidR="000C2071">
        <w:t xml:space="preserve"> ja </w:t>
      </w:r>
      <w:r>
        <w:t>Hankasalmen</w:t>
      </w:r>
      <w:r w:rsidR="00371FE9">
        <w:t xml:space="preserve"> seurakuntien</w:t>
      </w:r>
      <w:r w:rsidR="00222E0C">
        <w:t xml:space="preserve"> kiinteistöihin ja maa-alueisiin liittyvien toimenpiteiden suunnittelu otetaan osaksi laajentuneen seurakunnan kiinteistöstrategiaa.</w:t>
      </w:r>
      <w:r w:rsidR="00EA25F6">
        <w:t xml:space="preserve"> Ks. liite 2 Selvitys kiinteistöistä. </w:t>
      </w:r>
    </w:p>
    <w:p w14:paraId="76FDD210" w14:textId="77777777" w:rsidR="000C2071" w:rsidRPr="00EA25F6" w:rsidRDefault="000C2071" w:rsidP="00222E0C">
      <w:pPr>
        <w:rPr>
          <w:b/>
          <w:sz w:val="24"/>
          <w:szCs w:val="24"/>
        </w:rPr>
      </w:pPr>
      <w:r w:rsidRPr="00EA25F6">
        <w:rPr>
          <w:b/>
          <w:sz w:val="24"/>
          <w:szCs w:val="24"/>
        </w:rPr>
        <w:lastRenderedPageBreak/>
        <w:t>Omaisuuden jako</w:t>
      </w:r>
    </w:p>
    <w:p w14:paraId="3081899E" w14:textId="77777777" w:rsidR="00CA53EE" w:rsidRDefault="000C2071" w:rsidP="00222E0C">
      <w:r w:rsidRPr="000C2071">
        <w:t>Mahdollisessa tulevassa</w:t>
      </w:r>
      <w:r>
        <w:t xml:space="preserve"> seurakuntajaon muutostilanteessa sov</w:t>
      </w:r>
      <w:r w:rsidR="0063254B">
        <w:t xml:space="preserve">elletaan KL13:4-6 ja KJ 13:5-6 </w:t>
      </w:r>
      <w:r>
        <w:t>pykälien periaatteita.</w:t>
      </w:r>
      <w:r w:rsidR="0063254B">
        <w:t xml:space="preserve">  Kiinteän ja merkittävän irtaimen omaisuuden jakaminen tapahtuu yhdistymisprosessissa toteutetun saantokirjan</w:t>
      </w:r>
      <w:r w:rsidR="00413300">
        <w:t xml:space="preserve"> kirjausten pohjalta.  </w:t>
      </w:r>
      <w:r w:rsidR="00472235">
        <w:t xml:space="preserve">Mikäli uuden seurakunnan alueella oleva kunta tai kaupunki kuntarakenteen uudistuksessa liittyisi osaksi tämän seurakuntaliitoksen ulkopuolista toista kaupunkia tai kuntaa, tulee omaisuuden jaossa huomioida sen vaikutukset KL 13:6.2 mukaisesti. </w:t>
      </w:r>
    </w:p>
    <w:p w14:paraId="361AD246" w14:textId="40C8AFB5" w:rsidR="0059156E" w:rsidRDefault="00CA53EE" w:rsidP="00222E0C">
      <w:r>
        <w:t>Mikäli yksi seurakunta eroaisi nyt muodostettavasta uudesta seurakunnasta, olisi sillä jäljelle jäävän seurakunnan osalta taloutta olennaisesti heikentävä vaikutus. Tästä johtuen uudesta seurakunnasta kuntarakenteen muutoksesta aiheutuvan poistumisen yhteydessä omaisuudesta siirtyisi vain se osa, jonka kyseinen seurakunta on omistanut ennen tämän sopimuksen voimaantuloa. Vastaavasti tähän omaisuuteen selkeästi kohdistuva velka siirtyy</w:t>
      </w:r>
      <w:r w:rsidR="003B051E">
        <w:t xml:space="preserve"> tällaisen omaisuuserän mukana.</w:t>
      </w:r>
    </w:p>
    <w:p w14:paraId="3E01A997" w14:textId="77777777" w:rsidR="0059156E" w:rsidRDefault="0059156E" w:rsidP="00222E0C"/>
    <w:p w14:paraId="60D3CE62" w14:textId="77777777" w:rsidR="0059156E" w:rsidRDefault="0059156E" w:rsidP="00222E0C"/>
    <w:p w14:paraId="38A17F36" w14:textId="77777777" w:rsidR="0059156E" w:rsidRDefault="0059156E" w:rsidP="00222E0C"/>
    <w:p w14:paraId="269A0CE4" w14:textId="77777777" w:rsidR="0059156E" w:rsidRDefault="0059156E" w:rsidP="00222E0C"/>
    <w:p w14:paraId="7EED4B3C" w14:textId="77777777" w:rsidR="0059156E" w:rsidRDefault="0059156E" w:rsidP="00222E0C"/>
    <w:p w14:paraId="706C36C7" w14:textId="77777777" w:rsidR="0059156E" w:rsidRDefault="0059156E" w:rsidP="00222E0C"/>
    <w:p w14:paraId="027E6569" w14:textId="77777777" w:rsidR="0059156E" w:rsidRDefault="0059156E" w:rsidP="00222E0C"/>
    <w:p w14:paraId="46051D06" w14:textId="77777777" w:rsidR="0059156E" w:rsidRDefault="0059156E" w:rsidP="00222E0C"/>
    <w:p w14:paraId="5D5DC8F7" w14:textId="77777777" w:rsidR="000B04F6" w:rsidRPr="000C2071" w:rsidRDefault="000B04F6" w:rsidP="00222E0C">
      <w:pPr>
        <w:rPr>
          <w:sz w:val="24"/>
          <w:szCs w:val="24"/>
        </w:rPr>
      </w:pPr>
    </w:p>
    <w:p w14:paraId="71F38544" w14:textId="77777777" w:rsidR="0059156E" w:rsidRPr="000C2071" w:rsidRDefault="0059156E" w:rsidP="00222E0C">
      <w:pPr>
        <w:rPr>
          <w:sz w:val="24"/>
          <w:szCs w:val="24"/>
        </w:rPr>
      </w:pPr>
    </w:p>
    <w:sectPr w:rsidR="0059156E" w:rsidRPr="000C207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92F25"/>
    <w:multiLevelType w:val="hybridMultilevel"/>
    <w:tmpl w:val="A60831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1727DA2"/>
    <w:multiLevelType w:val="hybridMultilevel"/>
    <w:tmpl w:val="827098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55E7B90"/>
    <w:multiLevelType w:val="hybridMultilevel"/>
    <w:tmpl w:val="ED36B7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B0D5956"/>
    <w:multiLevelType w:val="hybridMultilevel"/>
    <w:tmpl w:val="6C1611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C6D1970"/>
    <w:multiLevelType w:val="hybridMultilevel"/>
    <w:tmpl w:val="E3B2AB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E1C29B2"/>
    <w:multiLevelType w:val="hybridMultilevel"/>
    <w:tmpl w:val="EB76AE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E0C"/>
    <w:rsid w:val="00040133"/>
    <w:rsid w:val="000422B3"/>
    <w:rsid w:val="00044FB2"/>
    <w:rsid w:val="00052357"/>
    <w:rsid w:val="00095D5E"/>
    <w:rsid w:val="000B04F6"/>
    <w:rsid w:val="000C2071"/>
    <w:rsid w:val="000C26E5"/>
    <w:rsid w:val="000C3139"/>
    <w:rsid w:val="000C4136"/>
    <w:rsid w:val="000E3FDF"/>
    <w:rsid w:val="00132643"/>
    <w:rsid w:val="00137A64"/>
    <w:rsid w:val="00145CC2"/>
    <w:rsid w:val="001601E7"/>
    <w:rsid w:val="00184943"/>
    <w:rsid w:val="00206901"/>
    <w:rsid w:val="00211187"/>
    <w:rsid w:val="00222E0C"/>
    <w:rsid w:val="0022716E"/>
    <w:rsid w:val="002516CE"/>
    <w:rsid w:val="002942C4"/>
    <w:rsid w:val="002A02CC"/>
    <w:rsid w:val="002A17D1"/>
    <w:rsid w:val="002A1E86"/>
    <w:rsid w:val="002A3911"/>
    <w:rsid w:val="002C2451"/>
    <w:rsid w:val="002D30F0"/>
    <w:rsid w:val="002D712C"/>
    <w:rsid w:val="003041AD"/>
    <w:rsid w:val="00371FE9"/>
    <w:rsid w:val="00393413"/>
    <w:rsid w:val="003B051E"/>
    <w:rsid w:val="003B7945"/>
    <w:rsid w:val="00402C82"/>
    <w:rsid w:val="00413300"/>
    <w:rsid w:val="00450F87"/>
    <w:rsid w:val="00471506"/>
    <w:rsid w:val="00472235"/>
    <w:rsid w:val="004B5F5C"/>
    <w:rsid w:val="004D6E97"/>
    <w:rsid w:val="005048E8"/>
    <w:rsid w:val="00535993"/>
    <w:rsid w:val="0055581A"/>
    <w:rsid w:val="0059156E"/>
    <w:rsid w:val="005F7173"/>
    <w:rsid w:val="005F7FA8"/>
    <w:rsid w:val="00600AB9"/>
    <w:rsid w:val="0063254B"/>
    <w:rsid w:val="00654BF6"/>
    <w:rsid w:val="00671E30"/>
    <w:rsid w:val="006B0689"/>
    <w:rsid w:val="006C496D"/>
    <w:rsid w:val="006C621A"/>
    <w:rsid w:val="006C62E0"/>
    <w:rsid w:val="006D05C0"/>
    <w:rsid w:val="006D0924"/>
    <w:rsid w:val="006D14C0"/>
    <w:rsid w:val="00703DA9"/>
    <w:rsid w:val="00707777"/>
    <w:rsid w:val="007079B5"/>
    <w:rsid w:val="00712283"/>
    <w:rsid w:val="00723AE5"/>
    <w:rsid w:val="007241FB"/>
    <w:rsid w:val="00761FB4"/>
    <w:rsid w:val="007733D3"/>
    <w:rsid w:val="007A701F"/>
    <w:rsid w:val="008156D1"/>
    <w:rsid w:val="00840F48"/>
    <w:rsid w:val="00855FB2"/>
    <w:rsid w:val="00870AFE"/>
    <w:rsid w:val="00890178"/>
    <w:rsid w:val="009152E8"/>
    <w:rsid w:val="00921F23"/>
    <w:rsid w:val="009328AE"/>
    <w:rsid w:val="0094320E"/>
    <w:rsid w:val="009467BF"/>
    <w:rsid w:val="009571BC"/>
    <w:rsid w:val="00960A28"/>
    <w:rsid w:val="00995379"/>
    <w:rsid w:val="009A1F76"/>
    <w:rsid w:val="009C68E9"/>
    <w:rsid w:val="00A10BA9"/>
    <w:rsid w:val="00A117AC"/>
    <w:rsid w:val="00A179EE"/>
    <w:rsid w:val="00A241CA"/>
    <w:rsid w:val="00A47956"/>
    <w:rsid w:val="00A66A1B"/>
    <w:rsid w:val="00A7006A"/>
    <w:rsid w:val="00AD37B9"/>
    <w:rsid w:val="00B24145"/>
    <w:rsid w:val="00B4091D"/>
    <w:rsid w:val="00B42C16"/>
    <w:rsid w:val="00B4467B"/>
    <w:rsid w:val="00B447B1"/>
    <w:rsid w:val="00B83F43"/>
    <w:rsid w:val="00B83FA9"/>
    <w:rsid w:val="00B91FE6"/>
    <w:rsid w:val="00BB0D22"/>
    <w:rsid w:val="00C01B3F"/>
    <w:rsid w:val="00C0217F"/>
    <w:rsid w:val="00C30DDD"/>
    <w:rsid w:val="00C35EE9"/>
    <w:rsid w:val="00C378BB"/>
    <w:rsid w:val="00CA53EE"/>
    <w:rsid w:val="00CB2900"/>
    <w:rsid w:val="00CB7E5A"/>
    <w:rsid w:val="00CF08C8"/>
    <w:rsid w:val="00CF2C09"/>
    <w:rsid w:val="00DB11E6"/>
    <w:rsid w:val="00DD55C1"/>
    <w:rsid w:val="00E914DF"/>
    <w:rsid w:val="00E92AD5"/>
    <w:rsid w:val="00EA25F6"/>
    <w:rsid w:val="00EC3BBB"/>
    <w:rsid w:val="00ED2703"/>
    <w:rsid w:val="00FA6CA7"/>
    <w:rsid w:val="00FE6B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42B6"/>
  <w15:chartTrackingRefBased/>
  <w15:docId w15:val="{427508E4-EBA0-4C5B-8777-7C137F35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C621A"/>
    <w:pPr>
      <w:ind w:left="720"/>
      <w:contextualSpacing/>
    </w:pPr>
  </w:style>
  <w:style w:type="paragraph" w:styleId="Seliteteksti">
    <w:name w:val="Balloon Text"/>
    <w:basedOn w:val="Normaali"/>
    <w:link w:val="SelitetekstiChar"/>
    <w:uiPriority w:val="99"/>
    <w:semiHidden/>
    <w:unhideWhenUsed/>
    <w:rsid w:val="002C245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C2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DED0226F27E94449D4B083C4F6EFB2E" ma:contentTypeVersion="10" ma:contentTypeDescription="Luo uusi asiakirja." ma:contentTypeScope="" ma:versionID="78402c7a688462c7ade62e443eb47fe0">
  <xsd:schema xmlns:xsd="http://www.w3.org/2001/XMLSchema" xmlns:xs="http://www.w3.org/2001/XMLSchema" xmlns:p="http://schemas.microsoft.com/office/2006/metadata/properties" xmlns:ns3="1b4d93a2-89e1-45ad-9f36-6f262bc4e2bc" xmlns:ns4="069b2ec0-f9c6-4a71-a4f3-575e46019146" targetNamespace="http://schemas.microsoft.com/office/2006/metadata/properties" ma:root="true" ma:fieldsID="a9c0fcb4e60ee698bc74cb246838bd5b" ns3:_="" ns4:_="">
    <xsd:import namespace="1b4d93a2-89e1-45ad-9f36-6f262bc4e2bc"/>
    <xsd:import namespace="069b2ec0-f9c6-4a71-a4f3-575e460191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d93a2-89e1-45ad-9f36-6f262bc4e2bc"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9b2ec0-f9c6-4a71-a4f3-575e460191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44D18-DCDD-4D49-BD27-59314AC9F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d93a2-89e1-45ad-9f36-6f262bc4e2bc"/>
    <ds:schemaRef ds:uri="069b2ec0-f9c6-4a71-a4f3-575e46019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65F7B-E6CB-47A7-9002-A3600C72587C}">
  <ds:schemaRefs>
    <ds:schemaRef ds:uri="http://schemas.openxmlformats.org/package/2006/metadata/core-properties"/>
    <ds:schemaRef ds:uri="http://schemas.microsoft.com/office/2006/documentManagement/types"/>
    <ds:schemaRef ds:uri="069b2ec0-f9c6-4a71-a4f3-575e46019146"/>
    <ds:schemaRef ds:uri="http://purl.org/dc/elements/1.1/"/>
    <ds:schemaRef ds:uri="http://schemas.microsoft.com/office/2006/metadata/properties"/>
    <ds:schemaRef ds:uri="http://schemas.microsoft.com/office/infopath/2007/PartnerControls"/>
    <ds:schemaRef ds:uri="http://purl.org/dc/terms/"/>
    <ds:schemaRef ds:uri="1b4d93a2-89e1-45ad-9f36-6f262bc4e2bc"/>
    <ds:schemaRef ds:uri="http://www.w3.org/XML/1998/namespace"/>
    <ds:schemaRef ds:uri="http://purl.org/dc/dcmitype/"/>
  </ds:schemaRefs>
</ds:datastoreItem>
</file>

<file path=customXml/itemProps3.xml><?xml version="1.0" encoding="utf-8"?>
<ds:datastoreItem xmlns:ds="http://schemas.openxmlformats.org/officeDocument/2006/customXml" ds:itemID="{3E65287E-26D1-48D0-B644-6BBEC71F3815}">
  <ds:schemaRefs>
    <ds:schemaRef ds:uri="http://schemas.microsoft.com/sharepoint/v3/contenttype/forms"/>
  </ds:schemaRefs>
</ds:datastoreItem>
</file>

<file path=customXml/itemProps4.xml><?xml version="1.0" encoding="utf-8"?>
<ds:datastoreItem xmlns:ds="http://schemas.openxmlformats.org/officeDocument/2006/customXml" ds:itemID="{E5D6E310-FD66-455C-8461-39282565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6662</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JITA</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Poikonen Ossi</dc:creator>
  <cp:keywords/>
  <dc:description/>
  <cp:lastModifiedBy>Romar Harri</cp:lastModifiedBy>
  <cp:revision>6</cp:revision>
  <cp:lastPrinted>2020-11-12T10:57:00Z</cp:lastPrinted>
  <dcterms:created xsi:type="dcterms:W3CDTF">2021-02-08T13:39:00Z</dcterms:created>
  <dcterms:modified xsi:type="dcterms:W3CDTF">2021-02-08T13:41:00Z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0x0101006DED0226F27E94449D4B083C4F6EFB2E</vt:lpwstr>
  </property>
</Properties>
</file>